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</w:pPr>
      <w:bookmarkStart w:id="19" w:name="_GoBack"/>
      <w:bookmarkEnd w:id="19"/>
      <w:r>
        <mc:AlternateContent>
          <mc:Choice Requires="wps">
            <w:drawing>
              <wp:anchor distT="306705" distB="192405" distL="0" distR="0" simplePos="0" relativeHeight="251659264" behindDoc="0" locked="0" layoutInCell="1" allowOverlap="1">
                <wp:simplePos x="0" y="0"/>
                <wp:positionH relativeFrom="page">
                  <wp:posOffset>1813560</wp:posOffset>
                </wp:positionH>
                <wp:positionV relativeFrom="paragraph">
                  <wp:posOffset>116205</wp:posOffset>
                </wp:positionV>
                <wp:extent cx="2225040" cy="3860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386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center"/>
                            </w:pPr>
                            <w:bookmarkStart w:id="16" w:name="bookmark7"/>
                            <w:bookmarkStart w:id="17" w:name="bookmark6"/>
                            <w:bookmarkStart w:id="18" w:name="bookmark8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机电控制工程基础 试题</w:t>
                            </w:r>
                            <w:bookmarkEnd w:id="16"/>
                            <w:bookmarkEnd w:id="17"/>
                            <w:bookmarkEnd w:id="18"/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一、单项选择题（每小题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分，共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15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分）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margin-left:142.8pt;margin-top:9.15pt;height:30.4pt;width:175.2pt;mso-position-horizontal-relative:page;mso-wrap-distance-bottom:15.15pt;mso-wrap-distance-top:24.15pt;mso-wrap-style:none;z-index:251659264;mso-width-relative:page;mso-height-relative:page;" filled="f" stroked="f" coordsize="21600,21600" o:gfxdata="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6vmAjXAAAA&#10;CgEAAA8AAAAAAAAAAQAgAAAAIgAAAGRycy9kb3ducmV2LnhtbFBLAQIUABQAAAAIAIdO4kCgAq0G&#10;rAEAAHA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center"/>
                      </w:pPr>
                      <w:bookmarkStart w:id="16" w:name="bookmark7"/>
                      <w:bookmarkStart w:id="17" w:name="bookmark6"/>
                      <w:bookmarkStart w:id="18" w:name="bookmark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机电控制工程基础 试题</w:t>
                      </w:r>
                      <w:bookmarkEnd w:id="16"/>
                      <w:bookmarkEnd w:id="17"/>
                      <w:bookmarkEnd w:id="18"/>
                    </w:p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一、单项选择题（每小题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分，共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15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分）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numPr>
          <w:ilvl w:val="0"/>
          <w:numId w:val="1"/>
        </w:numPr>
        <w:tabs>
          <w:tab w:val="left" w:pos="1898"/>
        </w:tabs>
        <w:spacing w:line="360" w:lineRule="auto"/>
        <w:jc w:val="both"/>
        <w:rPr>
          <w:sz w:val="22"/>
          <w:szCs w:val="22"/>
        </w:rPr>
      </w:pPr>
      <w:r>
        <w:rPr>
          <w:rFonts w:hint="eastAsia" w:eastAsia="宋体"/>
          <w:lang w:eastAsia="zh-CN"/>
        </w:rPr>
        <w:t>选择题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26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1.一阶系统的传递函数为弓土,则其时间常数为（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）。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26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A.0</w:t>
      </w:r>
      <w:r>
        <w:rPr>
          <w:rFonts w:hint="eastAsia"/>
          <w:sz w:val="22"/>
          <w:szCs w:val="22"/>
          <w:lang w:val="en-US" w:eastAsia="zh-CN"/>
        </w:rPr>
        <w:t>.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  <w:lang w:val="en-US" w:eastAsia="zh-CN"/>
        </w:rPr>
        <w:t xml:space="preserve">   B.5    C.2    </w:t>
      </w:r>
      <w:r>
        <w:rPr>
          <w:rFonts w:hint="eastAsia"/>
          <w:sz w:val="22"/>
          <w:szCs w:val="22"/>
        </w:rPr>
        <w:t>D.1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26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2</w:t>
      </w:r>
      <w:r>
        <w:rPr>
          <w:rFonts w:hint="eastAsia"/>
          <w:sz w:val="22"/>
          <w:szCs w:val="22"/>
        </w:rPr>
        <w:t>.二阶欠阻尼系统在阶跃输入下的输出响应表现为（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）。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26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A.衰减振荡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B.单调上升并趋于稳态值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26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B.振荡发散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D.等幅振荡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26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3.理想纯微分环节对数幅频特性曲线是一条斜率为（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）的直线。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26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A. +20dB/dec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B.</w:t>
      </w:r>
      <w:r>
        <w:rPr>
          <w:rFonts w:hint="eastAsia"/>
          <w:sz w:val="22"/>
          <w:szCs w:val="22"/>
          <w:lang w:val="en-US" w:eastAsia="zh-CN"/>
        </w:rPr>
        <w:t>-</w:t>
      </w:r>
      <w:r>
        <w:rPr>
          <w:rFonts w:hint="eastAsia"/>
          <w:sz w:val="22"/>
          <w:szCs w:val="22"/>
        </w:rPr>
        <w:t>60dB/dec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26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C.+40dB/dec</w:t>
      </w:r>
      <w:r>
        <w:rPr>
          <w:rFonts w:hint="eastAsia"/>
          <w:sz w:val="22"/>
          <w:szCs w:val="22"/>
          <w:lang w:val="en-US" w:eastAsia="zh-CN"/>
        </w:rPr>
        <w:t xml:space="preserve">     D.</w:t>
      </w:r>
      <w:r>
        <w:rPr>
          <w:rFonts w:hint="eastAsia"/>
          <w:sz w:val="22"/>
          <w:szCs w:val="22"/>
        </w:rPr>
        <w:t>+40dB/dec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26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4</w:t>
      </w:r>
      <w:r>
        <w:rPr>
          <w:rFonts w:hint="eastAsia"/>
          <w:sz w:val="22"/>
          <w:szCs w:val="22"/>
        </w:rPr>
        <w:t>.频域分析法研究自动控制系统时使用的典型输入信号是（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）。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26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A.抛物线函数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B.斜坡函数</w:t>
      </w:r>
      <w:r>
        <w:rPr>
          <w:rFonts w:hint="eastAsia"/>
          <w:sz w:val="22"/>
          <w:szCs w:val="22"/>
          <w:lang w:val="en-US" w:eastAsia="zh-CN"/>
        </w:rPr>
        <w:t xml:space="preserve">   </w:t>
      </w:r>
      <w:r>
        <w:rPr>
          <w:rFonts w:hint="eastAsia"/>
          <w:sz w:val="22"/>
          <w:szCs w:val="22"/>
        </w:rPr>
        <w:t>C.正弦函数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D.双曲线函数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260"/>
        <w:jc w:val="left"/>
        <w:rPr>
          <w:rFonts w:hint="eastAsia"/>
          <w:sz w:val="22"/>
          <w:szCs w:val="22"/>
        </w:rPr>
      </w:pP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360" w:lineRule="auto"/>
        <w:ind w:left="0" w:leftChars="0" w:right="0" w:firstLine="0" w:firstLineChars="0"/>
        <w:jc w:val="left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判断题</w:t>
      </w:r>
    </w:p>
    <w:p>
      <w:pPr>
        <w:pStyle w:val="8"/>
        <w:keepNext w:val="0"/>
        <w:keepLines w:val="0"/>
        <w:widowControl w:val="0"/>
        <w:numPr>
          <w:numId w:val="0"/>
        </w:numPr>
        <w:shd w:val="clear" w:color="auto" w:fill="auto"/>
        <w:bidi w:val="0"/>
        <w:spacing w:before="0" w:after="0" w:line="360" w:lineRule="auto"/>
        <w:ind w:right="0" w:rightChars="0"/>
        <w:jc w:val="left"/>
        <w:rPr>
          <w:rFonts w:hint="default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>1.两个二阶系统具有相同的超调量，则这两个系统具有不同的阻尼比。（</w:t>
      </w:r>
      <w:r>
        <w:rPr>
          <w:rFonts w:hint="default"/>
          <w:sz w:val="22"/>
          <w:szCs w:val="22"/>
          <w:lang w:val="en-US" w:eastAsia="zh-CN"/>
        </w:rPr>
        <w:tab/>
      </w:r>
      <w:r>
        <w:rPr>
          <w:rFonts w:hint="default"/>
          <w:sz w:val="22"/>
          <w:szCs w:val="22"/>
          <w:lang w:val="en-US" w:eastAsia="zh-CN"/>
        </w:rPr>
        <w:t>）</w:t>
      </w:r>
    </w:p>
    <w:p>
      <w:pPr>
        <w:pStyle w:val="8"/>
        <w:keepNext w:val="0"/>
        <w:keepLines w:val="0"/>
        <w:widowControl w:val="0"/>
        <w:numPr>
          <w:numId w:val="0"/>
        </w:numPr>
        <w:shd w:val="clear" w:color="auto" w:fill="auto"/>
        <w:bidi w:val="0"/>
        <w:spacing w:before="0" w:after="0" w:line="360" w:lineRule="auto"/>
        <w:ind w:right="0" w:rightChars="0"/>
        <w:jc w:val="left"/>
        <w:rPr>
          <w:rFonts w:hint="default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>2.一阶系统的时间常数越小，系统的响应速度越快。（</w:t>
      </w:r>
      <w:r>
        <w:rPr>
          <w:rFonts w:hint="default"/>
          <w:sz w:val="22"/>
          <w:szCs w:val="22"/>
          <w:lang w:val="en-US" w:eastAsia="zh-CN"/>
        </w:rPr>
        <w:tab/>
      </w:r>
      <w:r>
        <w:rPr>
          <w:rFonts w:hint="default"/>
          <w:sz w:val="22"/>
          <w:szCs w:val="22"/>
          <w:lang w:val="en-US" w:eastAsia="zh-CN"/>
        </w:rPr>
        <w:t>）</w:t>
      </w:r>
    </w:p>
    <w:p>
      <w:pPr>
        <w:pStyle w:val="8"/>
        <w:keepNext w:val="0"/>
        <w:keepLines w:val="0"/>
        <w:widowControl w:val="0"/>
        <w:numPr>
          <w:numId w:val="0"/>
        </w:numPr>
        <w:shd w:val="clear" w:color="auto" w:fill="auto"/>
        <w:bidi w:val="0"/>
        <w:spacing w:before="0" w:after="0" w:line="360" w:lineRule="auto"/>
        <w:ind w:right="0" w:rightChars="0"/>
        <w:jc w:val="left"/>
        <w:rPr>
          <w:rFonts w:hint="eastAsia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>3.叠加性和齐次性是鉴别系统是否为线性系统的根据。（</w:t>
      </w:r>
      <w:r>
        <w:rPr>
          <w:rFonts w:hint="default"/>
          <w:sz w:val="22"/>
          <w:szCs w:val="22"/>
          <w:lang w:val="en-US" w:eastAsia="zh-CN"/>
        </w:rPr>
        <w:tab/>
      </w:r>
      <w:r>
        <w:rPr>
          <w:rFonts w:hint="eastAsia"/>
          <w:sz w:val="22"/>
          <w:szCs w:val="22"/>
          <w:lang w:val="en-US" w:eastAsia="zh-CN"/>
        </w:rPr>
        <w:t>）</w:t>
      </w:r>
    </w:p>
    <w:p>
      <w:pPr>
        <w:pStyle w:val="8"/>
        <w:keepNext w:val="0"/>
        <w:keepLines w:val="0"/>
        <w:widowControl w:val="0"/>
        <w:numPr>
          <w:numId w:val="0"/>
        </w:numPr>
        <w:shd w:val="clear" w:color="auto" w:fill="auto"/>
        <w:bidi w:val="0"/>
        <w:spacing w:before="0" w:after="0" w:line="360" w:lineRule="auto"/>
        <w:ind w:right="0" w:rightChars="0"/>
        <w:jc w:val="left"/>
        <w:rPr>
          <w:rFonts w:hint="eastAsia"/>
          <w:sz w:val="22"/>
          <w:szCs w:val="22"/>
          <w:lang w:val="en-US" w:eastAsia="zh-CN"/>
        </w:rPr>
      </w:pPr>
    </w:p>
    <w:p>
      <w:pPr>
        <w:pStyle w:val="8"/>
        <w:keepNext w:val="0"/>
        <w:keepLines w:val="0"/>
        <w:widowControl w:val="0"/>
        <w:numPr>
          <w:numId w:val="0"/>
        </w:numPr>
        <w:shd w:val="clear" w:color="auto" w:fill="auto"/>
        <w:bidi w:val="0"/>
        <w:spacing w:before="0" w:after="0" w:line="360" w:lineRule="auto"/>
        <w:ind w:right="0" w:rightChars="0"/>
        <w:jc w:val="left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三、填空题</w:t>
      </w:r>
    </w:p>
    <w:p>
      <w:pPr>
        <w:pStyle w:val="8"/>
        <w:keepNext w:val="0"/>
        <w:keepLines w:val="0"/>
        <w:widowControl w:val="0"/>
        <w:numPr>
          <w:numId w:val="0"/>
        </w:numPr>
        <w:shd w:val="clear" w:color="auto" w:fill="auto"/>
        <w:bidi w:val="0"/>
        <w:spacing w:before="0" w:after="0" w:line="360" w:lineRule="auto"/>
        <w:ind w:right="0" w:rightChars="0"/>
        <w:jc w:val="left"/>
        <w:rPr>
          <w:rFonts w:hint="default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>1.将被控量的全部或部分反馈回系统的输入端，参与系统的控制，这种控制方式称为</w:t>
      </w:r>
      <w:r>
        <w:rPr>
          <w:rFonts w:hint="eastAsia"/>
          <w:sz w:val="22"/>
          <w:szCs w:val="22"/>
          <w:lang w:val="en-US" w:eastAsia="zh-CN"/>
        </w:rPr>
        <w:t>(       )</w:t>
      </w:r>
    </w:p>
    <w:p>
      <w:pPr>
        <w:pStyle w:val="8"/>
        <w:keepNext w:val="0"/>
        <w:keepLines w:val="0"/>
        <w:widowControl w:val="0"/>
        <w:numPr>
          <w:numId w:val="0"/>
        </w:numPr>
        <w:shd w:val="clear" w:color="auto" w:fill="auto"/>
        <w:bidi w:val="0"/>
        <w:spacing w:before="0" w:after="0" w:line="360" w:lineRule="auto"/>
        <w:ind w:right="0" w:rightChars="0"/>
        <w:jc w:val="left"/>
        <w:rPr>
          <w:rFonts w:hint="default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>2.单位阶跃函数的拉普拉斯变换结果是</w:t>
      </w:r>
      <w:r>
        <w:rPr>
          <w:rFonts w:hint="eastAsia"/>
          <w:sz w:val="22"/>
          <w:szCs w:val="22"/>
          <w:lang w:val="en-US" w:eastAsia="zh-CN"/>
        </w:rPr>
        <w:t>（     ）</w:t>
      </w:r>
    </w:p>
    <w:p>
      <w:pPr>
        <w:pStyle w:val="8"/>
        <w:keepNext w:val="0"/>
        <w:keepLines w:val="0"/>
        <w:widowControl w:val="0"/>
        <w:numPr>
          <w:numId w:val="0"/>
        </w:numPr>
        <w:shd w:val="clear" w:color="auto" w:fill="auto"/>
        <w:bidi w:val="0"/>
        <w:spacing w:before="0" w:after="0" w:line="360" w:lineRule="auto"/>
        <w:ind w:right="0" w:rightChars="0"/>
        <w:jc w:val="left"/>
        <w:rPr>
          <w:rFonts w:hint="default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>3.对于负反馈结构的系统，其前向通道传递函数为G（s）,反馈通道的传递函数为H（s）, 则系统的开环传递函数为</w:t>
      </w:r>
      <w:r>
        <w:rPr>
          <w:rFonts w:hint="eastAsia"/>
          <w:sz w:val="22"/>
          <w:szCs w:val="22"/>
          <w:lang w:val="en-US" w:eastAsia="zh-CN"/>
        </w:rPr>
        <w:t>（    ）</w:t>
      </w:r>
      <w:r>
        <w:rPr>
          <w:rFonts w:hint="default"/>
          <w:sz w:val="22"/>
          <w:szCs w:val="22"/>
          <w:lang w:val="en-US" w:eastAsia="zh-CN"/>
        </w:rPr>
        <w:t>，闭环传递函数为</w:t>
      </w:r>
      <w:r>
        <w:rPr>
          <w:rFonts w:hint="eastAsia"/>
          <w:sz w:val="22"/>
          <w:szCs w:val="22"/>
          <w:lang w:val="en-US" w:eastAsia="zh-CN"/>
        </w:rPr>
        <w:t>（        ）。</w:t>
      </w:r>
    </w:p>
    <w:p>
      <w:pPr>
        <w:pStyle w:val="8"/>
        <w:keepNext w:val="0"/>
        <w:keepLines w:val="0"/>
        <w:widowControl w:val="0"/>
        <w:numPr>
          <w:numId w:val="0"/>
        </w:numPr>
        <w:shd w:val="clear" w:color="auto" w:fill="auto"/>
        <w:bidi w:val="0"/>
        <w:spacing w:before="0" w:after="0" w:line="360" w:lineRule="auto"/>
        <w:ind w:right="0" w:rightChars="0"/>
        <w:jc w:val="left"/>
        <w:rPr>
          <w:rFonts w:hint="default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>4.系统的传递函数为G（s） = ；-（s+2）・,则该系统零点为</w:t>
      </w:r>
      <w:r>
        <w:rPr>
          <w:rFonts w:hint="eastAsia"/>
          <w:sz w:val="22"/>
          <w:szCs w:val="22"/>
          <w:lang w:val="en-US" w:eastAsia="zh-CN"/>
        </w:rPr>
        <w:t>（    ）</w:t>
      </w:r>
      <w:r>
        <w:rPr>
          <w:rFonts w:hint="default"/>
          <w:sz w:val="22"/>
          <w:szCs w:val="22"/>
          <w:lang w:val="en-US" w:eastAsia="zh-CN"/>
        </w:rPr>
        <w:t>，极点为</w:t>
      </w:r>
      <w:r>
        <w:rPr>
          <w:rFonts w:hint="eastAsia"/>
          <w:sz w:val="22"/>
          <w:szCs w:val="22"/>
          <w:lang w:val="en-US" w:eastAsia="zh-CN"/>
        </w:rPr>
        <w:t>（  ）。</w:t>
      </w:r>
    </w:p>
    <w:p>
      <w:pPr>
        <w:pStyle w:val="8"/>
        <w:keepNext w:val="0"/>
        <w:keepLines w:val="0"/>
        <w:widowControl w:val="0"/>
        <w:numPr>
          <w:numId w:val="0"/>
        </w:numPr>
        <w:shd w:val="clear" w:color="auto" w:fill="auto"/>
        <w:bidi w:val="0"/>
        <w:spacing w:before="0" w:after="0" w:line="360" w:lineRule="auto"/>
        <w:ind w:right="0" w:rightChars="0"/>
        <w:jc w:val="left"/>
        <w:rPr>
          <w:rFonts w:hint="default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>5.在经典控制理论中常用的控制系统数学模型有</w:t>
      </w:r>
      <w:r>
        <w:rPr>
          <w:rFonts w:hint="eastAsia"/>
          <w:sz w:val="22"/>
          <w:szCs w:val="22"/>
          <w:lang w:val="en-US" w:eastAsia="zh-CN"/>
        </w:rPr>
        <w:t xml:space="preserve">（       ） </w:t>
      </w:r>
      <w:r>
        <w:rPr>
          <w:rFonts w:hint="default"/>
          <w:sz w:val="22"/>
          <w:szCs w:val="22"/>
          <w:lang w:val="en-US" w:eastAsia="zh-CN"/>
        </w:rPr>
        <w:t xml:space="preserve">, </w:t>
      </w:r>
      <w:r>
        <w:rPr>
          <w:rFonts w:hint="default"/>
          <w:sz w:val="22"/>
          <w:szCs w:val="22"/>
          <w:lang w:val="en-US" w:eastAsia="zh-CN"/>
        </w:rPr>
        <w:tab/>
      </w:r>
      <w:r>
        <w:rPr>
          <w:rFonts w:hint="eastAsia"/>
          <w:sz w:val="22"/>
          <w:szCs w:val="22"/>
          <w:lang w:val="en-US" w:eastAsia="zh-CN"/>
        </w:rPr>
        <w:t>（            ）</w:t>
      </w:r>
    </w:p>
    <w:p>
      <w:pPr>
        <w:pStyle w:val="8"/>
        <w:keepNext w:val="0"/>
        <w:keepLines w:val="0"/>
        <w:widowControl w:val="0"/>
        <w:numPr>
          <w:numId w:val="0"/>
        </w:numPr>
        <w:shd w:val="clear" w:color="auto" w:fill="auto"/>
        <w:bidi w:val="0"/>
        <w:spacing w:before="0" w:after="0" w:line="360" w:lineRule="auto"/>
        <w:ind w:right="0" w:rightChars="0"/>
        <w:jc w:val="left"/>
        <w:rPr>
          <w:rFonts w:hint="default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2"/>
          <w:szCs w:val="22"/>
          <w:lang w:val="en-US" w:eastAsia="zh-CN"/>
        </w:rPr>
        <w:t>（      ）</w:t>
      </w:r>
      <w:r>
        <w:rPr>
          <w:rFonts w:hint="default"/>
          <w:sz w:val="22"/>
          <w:szCs w:val="22"/>
          <w:lang w:val="en-US" w:eastAsia="zh-CN"/>
        </w:rPr>
        <w:t xml:space="preserve">和 </w:t>
      </w:r>
      <w:r>
        <w:rPr>
          <w:rFonts w:hint="eastAsia"/>
          <w:sz w:val="22"/>
          <w:szCs w:val="22"/>
          <w:lang w:val="en-US" w:eastAsia="zh-CN"/>
        </w:rPr>
        <w:t>（       ）</w:t>
      </w:r>
      <w:r>
        <w:rPr>
          <w:rFonts w:hint="default"/>
          <w:sz w:val="22"/>
          <w:szCs w:val="22"/>
          <w:lang w:val="en-US" w:eastAsia="zh-CN"/>
        </w:rPr>
        <w:tab/>
      </w:r>
    </w:p>
    <w:p>
      <w:pPr>
        <w:pStyle w:val="8"/>
        <w:keepNext w:val="0"/>
        <w:keepLines w:val="0"/>
        <w:widowControl w:val="0"/>
        <w:numPr>
          <w:numId w:val="0"/>
        </w:numPr>
        <w:shd w:val="clear" w:color="auto" w:fill="auto"/>
        <w:bidi w:val="0"/>
        <w:spacing w:before="0" w:after="0" w:line="360" w:lineRule="auto"/>
        <w:ind w:right="0" w:rightChars="0"/>
        <w:jc w:val="left"/>
        <w:rPr>
          <w:rFonts w:hint="default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>6.二阶稳定系统的两个极点分布于复平面</w:t>
      </w:r>
      <w:r>
        <w:rPr>
          <w:rFonts w:hint="eastAsia"/>
          <w:sz w:val="22"/>
          <w:szCs w:val="22"/>
          <w:lang w:val="en-US" w:eastAsia="zh-CN"/>
        </w:rPr>
        <w:t>（      ）</w:t>
      </w:r>
      <w:r>
        <w:rPr>
          <w:rFonts w:hint="default"/>
          <w:sz w:val="22"/>
          <w:szCs w:val="22"/>
          <w:lang w:val="en-US" w:eastAsia="zh-CN"/>
        </w:rPr>
        <w:t>。</w:t>
      </w:r>
    </w:p>
    <w:p>
      <w:pPr>
        <w:pStyle w:val="8"/>
        <w:keepNext w:val="0"/>
        <w:keepLines w:val="0"/>
        <w:widowControl w:val="0"/>
        <w:numPr>
          <w:numId w:val="0"/>
        </w:numPr>
        <w:shd w:val="clear" w:color="auto" w:fill="auto"/>
        <w:bidi w:val="0"/>
        <w:spacing w:before="0" w:after="0" w:line="360" w:lineRule="auto"/>
        <w:ind w:right="0" w:rightChars="0"/>
        <w:jc w:val="left"/>
        <w:rPr>
          <w:rFonts w:hint="default"/>
          <w:sz w:val="22"/>
          <w:szCs w:val="22"/>
          <w:lang w:val="en-US" w:eastAsia="zh-CN"/>
        </w:rPr>
      </w:pPr>
    </w:p>
    <w:p>
      <w:pPr>
        <w:pStyle w:val="10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  <w:rPr>
          <w:sz w:val="30"/>
          <w:szCs w:val="30"/>
        </w:rPr>
      </w:pPr>
      <w:bookmarkStart w:id="0" w:name="bookmark17"/>
      <w:bookmarkEnd w:id="0"/>
      <w:bookmarkStart w:id="1" w:name="bookmark21"/>
      <w:bookmarkEnd w:id="1"/>
      <w:bookmarkStart w:id="2" w:name="bookmark25"/>
      <w:bookmarkEnd w:id="2"/>
      <w:bookmarkStart w:id="3" w:name="bookmark43"/>
      <w:bookmarkStart w:id="4" w:name="bookmark42"/>
      <w:bookmarkStart w:id="5" w:name="bookmark41"/>
      <w:r>
        <w:rPr>
          <w:color w:val="000000"/>
          <w:spacing w:val="0"/>
          <w:w w:val="100"/>
          <w:position w:val="0"/>
          <w:sz w:val="30"/>
          <w:szCs w:val="30"/>
        </w:rPr>
        <w:t>机电控制工程基础试题答案</w:t>
      </w:r>
      <w:bookmarkEnd w:id="3"/>
      <w:bookmarkEnd w:id="4"/>
      <w:bookmarkEnd w:id="5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一</w:t>
      </w:r>
      <w:r>
        <w:rPr>
          <w:color w:val="000000"/>
          <w:spacing w:val="0"/>
          <w:w w:val="100"/>
          <w:position w:val="0"/>
        </w:rPr>
        <w:t>、选择题</w:t>
      </w:r>
    </w:p>
    <w:p>
      <w:pPr>
        <w:pStyle w:val="18"/>
        <w:keepNext w:val="0"/>
        <w:keepLines w:val="0"/>
        <w:widowControl w:val="0"/>
        <w:shd w:val="clear" w:color="auto" w:fill="auto"/>
        <w:tabs>
          <w:tab w:val="left" w:pos="1837"/>
          <w:tab w:val="left" w:pos="3392"/>
          <w:tab w:val="left" w:pos="4861"/>
          <w:tab w:val="left" w:pos="6349"/>
        </w:tabs>
        <w:bidi w:val="0"/>
        <w:spacing w:before="0" w:after="200" w:line="240" w:lineRule="auto"/>
        <w:ind w:left="0" w:right="0"/>
        <w:jc w:val="lef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1. B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2. B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3. A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4. A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color w:val="000000"/>
          <w:spacing w:val="0"/>
          <w:w w:val="100"/>
          <w:position w:val="0"/>
        </w:rPr>
      </w:pPr>
      <w:bookmarkStart w:id="6" w:name="bookmark47"/>
      <w:r>
        <w:rPr>
          <w:color w:val="000000"/>
          <w:spacing w:val="0"/>
          <w:w w:val="100"/>
          <w:position w:val="0"/>
        </w:rPr>
        <w:t>二</w:t>
      </w:r>
      <w:bookmarkEnd w:id="6"/>
      <w:r>
        <w:rPr>
          <w:color w:val="000000"/>
          <w:spacing w:val="0"/>
          <w:w w:val="100"/>
          <w:position w:val="0"/>
        </w:rPr>
        <w:t>、判断题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400" w:firstLineChars="200"/>
        <w:jc w:val="left"/>
        <w:rPr>
          <w:rFonts w:hint="eastAsia" w:eastAsia="宋体"/>
          <w:color w:val="000000"/>
          <w:spacing w:val="0"/>
          <w:w w:val="100"/>
          <w:position w:val="0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错对对</w:t>
      </w:r>
    </w:p>
    <w:p>
      <w:pPr>
        <w:pStyle w:val="18"/>
        <w:keepNext w:val="0"/>
        <w:keepLines w:val="0"/>
        <w:widowControl w:val="0"/>
        <w:shd w:val="clear" w:color="auto" w:fill="auto"/>
        <w:tabs>
          <w:tab w:val="left" w:pos="483"/>
        </w:tabs>
        <w:bidi w:val="0"/>
        <w:spacing w:before="0" w:after="160" w:line="259" w:lineRule="exact"/>
        <w:ind w:left="0" w:right="0" w:firstLine="0"/>
        <w:jc w:val="left"/>
      </w:pPr>
      <w:bookmarkStart w:id="7" w:name="bookmark48"/>
      <w:bookmarkEnd w:id="7"/>
      <w:bookmarkStart w:id="8" w:name="bookmark51"/>
      <w:r>
        <w:rPr>
          <w:color w:val="000000"/>
          <w:spacing w:val="0"/>
          <w:w w:val="100"/>
          <w:position w:val="0"/>
        </w:rPr>
        <w:t>三</w:t>
      </w:r>
      <w:bookmarkEnd w:id="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填空题（每空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30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pStyle w:val="18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774"/>
        </w:tabs>
        <w:bidi w:val="0"/>
        <w:spacing w:before="0" w:after="200" w:line="259" w:lineRule="exact"/>
        <w:ind w:left="480" w:leftChars="0" w:right="0" w:rightChars="0"/>
        <w:jc w:val="both"/>
      </w:pPr>
      <w:bookmarkStart w:id="9" w:name="bookmark52"/>
      <w:bookmarkEnd w:id="9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1.</w:t>
      </w:r>
      <w:r>
        <w:rPr>
          <w:color w:val="000000"/>
          <w:spacing w:val="0"/>
          <w:w w:val="100"/>
          <w:position w:val="0"/>
        </w:rPr>
        <w:t>反馈控制（或闭环控制）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</w:p>
    <w:p>
      <w:pPr>
        <w:pStyle w:val="18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875"/>
        </w:tabs>
        <w:bidi w:val="0"/>
        <w:spacing w:before="0" w:after="0" w:line="180" w:lineRule="auto"/>
        <w:ind w:left="480" w:leftChars="0" w:right="0" w:rightChars="0"/>
        <w:jc w:val="left"/>
      </w:pPr>
      <w:bookmarkStart w:id="10" w:name="bookmark53"/>
      <w:bookmarkEnd w:id="10"/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  <w:t xml:space="preserve">2.   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—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360" w:line="180" w:lineRule="auto"/>
        <w:ind w:left="0" w:right="0" w:firstLine="880"/>
        <w:jc w:val="left"/>
      </w:pPr>
      <w:r>
        <mc:AlternateContent>
          <mc:Choice Requires="wps">
            <w:drawing>
              <wp:anchor distT="0" distB="0" distL="88900" distR="88900" simplePos="0" relativeHeight="251659264" behindDoc="0" locked="0" layoutInCell="1" allowOverlap="1">
                <wp:simplePos x="0" y="0"/>
                <wp:positionH relativeFrom="page">
                  <wp:posOffset>1629410</wp:posOffset>
                </wp:positionH>
                <wp:positionV relativeFrom="paragraph">
                  <wp:posOffset>266700</wp:posOffset>
                </wp:positionV>
                <wp:extent cx="1362710" cy="1417320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141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4"/>
                              <w:keepNext w:val="0"/>
                              <w:keepLines w:val="0"/>
                              <w:widowControl w:val="0"/>
                              <w:pBdr>
                                <w:bottom w:val="single" w:color="auto" w:sz="4" w:space="0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G（s）</w:t>
                            </w:r>
                          </w:p>
                          <w:p>
                            <w:pPr>
                              <w:pStyle w:val="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20" w:line="240" w:lineRule="auto"/>
                              <w:ind w:left="0" w:right="0" w:firstLine="16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i+g</w:t>
                            </w:r>
                            <w:r>
                              <w:rPr>
                                <w:rFonts w:ascii="宋体" w:hAnsi="宋体" w:eastAsia="宋体" w:cs="宋体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5</w:t>
                            </w:r>
                            <w:r>
                              <w:rPr>
                                <w:rFonts w:ascii="宋体" w:hAnsi="宋体" w:eastAsia="宋体" w:cs="宋体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hg</w:t>
                            </w:r>
                            <w:r>
                              <w:rPr>
                                <w:rFonts w:ascii="宋体" w:hAnsi="宋体" w:eastAsia="宋体" w:cs="宋体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）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1190"/>
                              </w:tabs>
                              <w:bidi w:val="0"/>
                              <w:spacing w:before="0" w:after="6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传递函数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频率特性</w:t>
                            </w:r>
                          </w:p>
                          <w:p>
                            <w:pPr>
                              <w:pStyle w:val="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26" o:spt="202" type="#_x0000_t202" style="position:absolute;left:0pt;margin-left:128.3pt;margin-top:21pt;height:111.6pt;width:107.3pt;mso-position-horizontal-relative:page;mso-wrap-distance-bottom:0pt;mso-wrap-distance-left:7pt;mso-wrap-distance-right:7pt;mso-wrap-distance-top:0pt;z-index:251659264;mso-width-relative:page;mso-height-relative:page;" filled="f" stroked="f" coordsize="21600,21600" o:gfxdata="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D6yVdkAAAAKAQAA&#10;DwAAAAAAAAABACAAAAAiAAAAZHJzL2Rvd25yZXYueG1sUEsBAhQAFAAAAAgAh07iQNRGXYemAQAA&#10;ZwMAAA4AAAAAAAAAAQAgAAAAKA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4"/>
                        <w:keepNext w:val="0"/>
                        <w:keepLines w:val="0"/>
                        <w:widowControl w:val="0"/>
                        <w:pBdr>
                          <w:bottom w:val="single" w:color="auto" w:sz="4" w:space="0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8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G（s）</w:t>
                      </w:r>
                    </w:p>
                    <w:p>
                      <w:pPr>
                        <w:pStyle w:val="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20" w:line="240" w:lineRule="auto"/>
                        <w:ind w:left="0" w:right="0" w:firstLine="16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mallCap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i+g</w:t>
                      </w:r>
                      <w:r>
                        <w:rPr>
                          <w:rFonts w:ascii="宋体" w:hAnsi="宋体" w:eastAsia="宋体" w:cs="宋体"/>
                          <w:smallCap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（</w:t>
                      </w:r>
                      <w:r>
                        <w:rPr>
                          <w:rFonts w:ascii="Times New Roman" w:hAnsi="Times New Roman" w:eastAsia="Times New Roman" w:cs="Times New Roman"/>
                          <w:smallCap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5</w:t>
                      </w:r>
                      <w:r>
                        <w:rPr>
                          <w:rFonts w:ascii="宋体" w:hAnsi="宋体" w:eastAsia="宋体" w:cs="宋体"/>
                          <w:smallCap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）</w:t>
                      </w:r>
                      <w:r>
                        <w:rPr>
                          <w:rFonts w:ascii="Times New Roman" w:hAnsi="Times New Roman" w:eastAsia="Times New Roman" w:cs="Times New Roman"/>
                          <w:smallCap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hg</w:t>
                      </w:r>
                      <w:r>
                        <w:rPr>
                          <w:rFonts w:ascii="宋体" w:hAnsi="宋体" w:eastAsia="宋体" w:cs="宋体"/>
                          <w:smallCap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）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1190"/>
                        </w:tabs>
                        <w:bidi w:val="0"/>
                        <w:spacing w:before="0" w:after="6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传递函数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频率特性</w:t>
                      </w:r>
                    </w:p>
                    <w:p>
                      <w:pPr>
                        <w:pStyle w:val="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60"/>
                        <w:jc w:val="left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300" w:line="271" w:lineRule="auto"/>
        <w:ind w:left="0" w:right="0"/>
        <w:jc w:val="left"/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lang w:val="en-US" w:eastAsia="zh-CN" w:bidi="en-US"/>
        </w:rPr>
        <w:t>3.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G（s）H（s）</w:t>
      </w:r>
    </w:p>
    <w:p>
      <w:pPr>
        <w:pStyle w:val="18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870"/>
          <w:tab w:val="left" w:pos="1837"/>
        </w:tabs>
        <w:bidi w:val="0"/>
        <w:spacing w:before="0" w:after="160" w:line="271" w:lineRule="auto"/>
        <w:ind w:left="480" w:leftChars="0" w:right="0" w:rightChars="0"/>
        <w:jc w:val="left"/>
      </w:pPr>
      <w:bookmarkStart w:id="11" w:name="bookmark54"/>
      <w:bookmarkEnd w:id="11"/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  <w:t>4.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</w:rPr>
        <w:t>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  <w:t xml:space="preserve">  -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</w:rPr>
        <w:t>2</w:t>
      </w:r>
      <w:r>
        <w:fldChar w:fldCharType="end"/>
      </w:r>
    </w:p>
    <w:p>
      <w:pPr>
        <w:pStyle w:val="8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870"/>
        </w:tabs>
        <w:bidi w:val="0"/>
        <w:spacing w:before="0" w:line="271" w:lineRule="auto"/>
        <w:ind w:left="480" w:leftChars="0" w:right="0" w:rightChars="0"/>
        <w:jc w:val="both"/>
      </w:pPr>
      <w:bookmarkStart w:id="12" w:name="bookmark55"/>
      <w:bookmarkEnd w:id="12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5.</w:t>
      </w:r>
      <w:r>
        <w:rPr>
          <w:color w:val="000000"/>
          <w:spacing w:val="0"/>
          <w:w w:val="100"/>
          <w:position w:val="0"/>
        </w:rPr>
        <w:t>微分方程</w:t>
      </w:r>
    </w:p>
    <w:p>
      <w:pPr>
        <w:pStyle w:val="8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870"/>
        </w:tabs>
        <w:bidi w:val="0"/>
        <w:spacing w:before="0" w:line="271" w:lineRule="auto"/>
        <w:ind w:left="480" w:leftChars="0" w:right="0" w:rightChars="0"/>
        <w:jc w:val="both"/>
      </w:pPr>
      <w:bookmarkStart w:id="13" w:name="bookmark56"/>
      <w:bookmarkEnd w:id="13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6.</w:t>
      </w:r>
      <w:r>
        <w:rPr>
          <w:color w:val="000000"/>
          <w:spacing w:val="0"/>
          <w:w w:val="100"/>
          <w:position w:val="0"/>
        </w:rPr>
        <w:t>左半平面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22"/>
          <w:szCs w:val="22"/>
        </w:rPr>
      </w:pPr>
      <w:bookmarkStart w:id="14" w:name="bookmark58"/>
      <w:bookmarkEnd w:id="14"/>
      <w:bookmarkStart w:id="15" w:name="bookmark59"/>
      <w:bookmarkEnd w:id="15"/>
    </w:p>
    <w:sectPr>
      <w:footerReference r:id="rId5" w:type="default"/>
      <w:footnotePr>
        <w:numFmt w:val="decimal"/>
      </w:footnotePr>
      <w:type w:val="continuous"/>
      <w:pgSz w:w="9485" w:h="14266"/>
      <w:pgMar w:top="614" w:right="568" w:bottom="232" w:left="48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42175"/>
    <w:multiLevelType w:val="singleLevel"/>
    <w:tmpl w:val="910421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WQ1YzJhMzg5OWUxN2E1NGY3MTRlMWE4MzNlMWUwMmUifQ=="/>
  </w:docVars>
  <w:rsids>
    <w:rsidRoot w:val="00000000"/>
    <w:rsid w:val="71B76E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Other|1_"/>
    <w:basedOn w:val="4"/>
    <w:link w:val="6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link w:val="5"/>
    <w:uiPriority w:val="0"/>
    <w:pPr>
      <w:widowControl w:val="0"/>
      <w:shd w:val="clear" w:color="auto" w:fill="auto"/>
      <w:spacing w:after="160"/>
      <w:ind w:firstLine="38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uiPriority w:val="0"/>
    <w:pPr>
      <w:widowControl w:val="0"/>
      <w:shd w:val="clear" w:color="auto" w:fill="auto"/>
      <w:spacing w:after="160"/>
      <w:ind w:firstLine="38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Heading #1|1_"/>
    <w:basedOn w:val="4"/>
    <w:link w:val="10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uiPriority w:val="0"/>
    <w:pPr>
      <w:widowControl w:val="0"/>
      <w:shd w:val="clear" w:color="auto" w:fill="auto"/>
      <w:spacing w:after="400"/>
      <w:jc w:val="center"/>
      <w:outlineLvl w:val="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1">
    <w:name w:val="Heading #2|1_"/>
    <w:basedOn w:val="4"/>
    <w:link w:val="12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2">
    <w:name w:val="Heading #2|1"/>
    <w:basedOn w:val="1"/>
    <w:link w:val="11"/>
    <w:uiPriority w:val="0"/>
    <w:pPr>
      <w:widowControl w:val="0"/>
      <w:shd w:val="clear" w:color="auto" w:fill="auto"/>
      <w:spacing w:after="360"/>
      <w:ind w:firstLine="220"/>
      <w:jc w:val="center"/>
      <w:outlineLvl w:val="1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3">
    <w:name w:val="Body text|2_"/>
    <w:basedOn w:val="4"/>
    <w:link w:val="14"/>
    <w:uiPriority w:val="0"/>
    <w:rPr>
      <w:sz w:val="20"/>
      <w:szCs w:val="20"/>
      <w:u w:val="none"/>
      <w:shd w:val="clear" w:color="auto" w:fill="auto"/>
    </w:rPr>
  </w:style>
  <w:style w:type="paragraph" w:customStyle="1" w:styleId="14">
    <w:name w:val="Body text|2"/>
    <w:basedOn w:val="1"/>
    <w:link w:val="13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5">
    <w:name w:val="Header or footer|2_"/>
    <w:basedOn w:val="4"/>
    <w:link w:val="16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link w:val="15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7">
    <w:name w:val="Table of contents|1_"/>
    <w:basedOn w:val="4"/>
    <w:link w:val="18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Table of contents|1"/>
    <w:basedOn w:val="1"/>
    <w:link w:val="17"/>
    <w:uiPriority w:val="0"/>
    <w:pPr>
      <w:widowControl w:val="0"/>
      <w:shd w:val="clear" w:color="auto" w:fill="auto"/>
      <w:spacing w:after="180"/>
      <w:ind w:firstLine="44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1364</Words>
  <Characters>1566</Characters>
  <TotalTime>12</TotalTime>
  <ScaleCrop>false</ScaleCrop>
  <LinksUpToDate>false</LinksUpToDate>
  <CharactersWithSpaces>1761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2022-10-31T08:02:02Z</dcterms:created>
  <dc:creator>Administrator</dc:creator>
  <cp:lastModifiedBy>fay</cp:lastModifiedBy>
  <dcterms:modified xsi:type="dcterms:W3CDTF">2022-10-31T08:37:03Z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1B12A2A1878A4D288A15B3BA4472B0F2</vt:lpwstr>
  </property>
</Properties>
</file>